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BB88F4D">
      <w:pPr>
        <w:numPr>
          <w:ilvl w:val="0"/>
          <w:numId w:val="0"/>
        </w:numPr>
        <w:jc w:val="center"/>
        <w:rPr>
          <w:rFonts w:hint="eastAsia" w:ascii="宋体" w:hAnsi="宋体" w:eastAsia="宋体" w:cs="宋体"/>
          <w:b/>
          <w:i w:val="0"/>
          <w:caps/>
          <w:color w:val="333333"/>
          <w:spacing w:val="0"/>
          <w:sz w:val="32"/>
          <w:szCs w:val="32"/>
          <w:lang w:val="en-US" w:eastAsia="zh-CN"/>
        </w:rPr>
      </w:pPr>
      <w:bookmarkStart w:id="1" w:name="_GoBack"/>
      <w:r>
        <w:rPr>
          <w:rFonts w:hint="eastAsia" w:ascii="宋体" w:hAnsi="宋体" w:eastAsia="宋体" w:cs="宋体"/>
          <w:b/>
          <w:i w:val="0"/>
          <w:caps/>
          <w:color w:val="333333"/>
          <w:spacing w:val="0"/>
          <w:sz w:val="32"/>
          <w:szCs w:val="32"/>
          <w:lang w:val="en-US" w:eastAsia="zh-CN"/>
        </w:rPr>
        <w:t>西门子血管造影机Artis Q floor 保修服务项目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2026年1月20日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0168147D">
      <w:pPr>
        <w:numPr>
          <w:ilvl w:val="0"/>
          <w:numId w:val="0"/>
        </w:numPr>
        <w:rPr>
          <w:rFonts w:hint="eastAsia" w:ascii="宋体" w:hAnsi="宋体" w:eastAsia="宋体" w:cs="宋体"/>
          <w:b/>
          <w:bCs/>
          <w:sz w:val="28"/>
          <w:szCs w:val="28"/>
          <w:lang w:val="en-US" w:eastAsia="zh-CN"/>
        </w:rPr>
      </w:pPr>
    </w:p>
    <w:p w14:paraId="15512FAF">
      <w:pPr>
        <w:numPr>
          <w:ilvl w:val="0"/>
          <w:numId w:val="0"/>
        </w:numPr>
        <w:rPr>
          <w:rFonts w:hint="eastAsia" w:ascii="宋体" w:hAnsi="宋体" w:eastAsia="宋体" w:cs="宋体"/>
          <w:b/>
          <w:bCs/>
          <w:sz w:val="28"/>
          <w:szCs w:val="28"/>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05233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1910BF33">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0D692F2C">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1C0D1E1E">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11B1F69C">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1BE66D99">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1EDF9CFC">
            <w:pPr>
              <w:rPr>
                <w:rFonts w:hint="eastAsia" w:ascii="宋体" w:hAnsi="宋体" w:eastAsia="宋体" w:cs="宋体"/>
                <w:sz w:val="24"/>
                <w:szCs w:val="24"/>
              </w:rPr>
            </w:pPr>
            <w:r>
              <w:rPr>
                <w:rFonts w:hint="eastAsia" w:ascii="宋体" w:hAnsi="宋体" w:eastAsia="宋体" w:cs="宋体"/>
                <w:sz w:val="24"/>
                <w:szCs w:val="24"/>
              </w:rPr>
              <w:t>预算总价</w:t>
            </w:r>
          </w:p>
        </w:tc>
      </w:tr>
      <w:tr w14:paraId="3B75A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20C3DD7">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7937138B">
            <w:pPr>
              <w:rPr>
                <w:rFonts w:hint="default" w:ascii="宋体" w:hAnsi="宋体" w:eastAsia="宋体" w:cs="宋体"/>
                <w:lang w:val="en-US" w:eastAsia="zh-CN"/>
              </w:rPr>
            </w:pPr>
            <w:r>
              <w:rPr>
                <w:rFonts w:hint="eastAsia" w:ascii="宋体" w:hAnsi="宋体" w:eastAsia="宋体" w:cs="宋体"/>
                <w:lang w:val="en-US" w:eastAsia="zh-CN"/>
              </w:rPr>
              <w:t>东胜部西门子血管造影机Artis Q floor 保修服务项目</w:t>
            </w:r>
          </w:p>
        </w:tc>
        <w:tc>
          <w:tcPr>
            <w:tcW w:w="903" w:type="dxa"/>
            <w:vAlign w:val="center"/>
          </w:tcPr>
          <w:p w14:paraId="3380C673">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826" w:type="dxa"/>
            <w:vAlign w:val="center"/>
          </w:tcPr>
          <w:p w14:paraId="24D6A964">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287EB1F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780000</w:t>
            </w:r>
          </w:p>
        </w:tc>
        <w:tc>
          <w:tcPr>
            <w:tcW w:w="1596" w:type="dxa"/>
            <w:vAlign w:val="center"/>
          </w:tcPr>
          <w:p w14:paraId="7BE61F76">
            <w:pPr>
              <w:rPr>
                <w:rFonts w:hint="default" w:ascii="宋体" w:hAnsi="宋体" w:eastAsia="宋体" w:cs="宋体"/>
                <w:sz w:val="24"/>
                <w:szCs w:val="24"/>
                <w:lang w:val="en-US"/>
              </w:rPr>
            </w:pPr>
            <w:r>
              <w:rPr>
                <w:rFonts w:hint="eastAsia" w:ascii="宋体" w:hAnsi="宋体" w:eastAsia="宋体" w:cs="宋体"/>
                <w:sz w:val="24"/>
                <w:szCs w:val="24"/>
                <w:lang w:val="en-US" w:eastAsia="zh-CN"/>
              </w:rPr>
              <w:t>780000</w:t>
            </w:r>
          </w:p>
        </w:tc>
      </w:tr>
      <w:tr w14:paraId="4C8B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rPr>
                <w:rFonts w:hint="eastAsia" w:ascii="宋体" w:hAnsi="宋体" w:eastAsia="宋体" w:cs="宋体"/>
                <w:sz w:val="24"/>
                <w:szCs w:val="24"/>
              </w:rPr>
            </w:pPr>
          </w:p>
        </w:tc>
        <w:tc>
          <w:tcPr>
            <w:tcW w:w="5932" w:type="dxa"/>
            <w:gridSpan w:val="4"/>
            <w:vAlign w:val="center"/>
          </w:tcPr>
          <w:p w14:paraId="37696D99">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3EB4686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780000</w:t>
            </w:r>
          </w:p>
        </w:tc>
      </w:tr>
      <w:tr w14:paraId="0641F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5EF4EBE5">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7A4C9B67">
            <w:pPr>
              <w:rPr>
                <w:rFonts w:hint="eastAsia" w:ascii="宋体" w:hAnsi="宋体" w:eastAsia="宋体" w:cs="宋体"/>
                <w:sz w:val="24"/>
                <w:szCs w:val="24"/>
              </w:rPr>
            </w:pPr>
            <w:r>
              <w:rPr>
                <w:rFonts w:hint="eastAsia" w:ascii="宋体" w:hAnsi="宋体" w:eastAsia="宋体" w:cs="宋体"/>
                <w:sz w:val="24"/>
                <w:szCs w:val="24"/>
                <w:lang w:val="en-US" w:eastAsia="zh-CN"/>
              </w:rPr>
              <w:t>入场服务</w:t>
            </w:r>
            <w:r>
              <w:rPr>
                <w:rFonts w:hint="eastAsia" w:ascii="宋体" w:hAnsi="宋体" w:eastAsia="宋体" w:cs="宋体"/>
                <w:sz w:val="24"/>
                <w:szCs w:val="24"/>
              </w:rPr>
              <w:t>时间</w:t>
            </w:r>
          </w:p>
        </w:tc>
        <w:tc>
          <w:tcPr>
            <w:tcW w:w="4663" w:type="dxa"/>
            <w:gridSpan w:val="4"/>
            <w:vAlign w:val="center"/>
          </w:tcPr>
          <w:p w14:paraId="1601EAB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合同签订后5日内</w:t>
            </w:r>
          </w:p>
        </w:tc>
      </w:tr>
      <w:tr w14:paraId="24916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2FF5FAE">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02CBBBCF">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17AA020E">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签订合同，6个月后付合同总金额的50%，保修期到验收合格后，付剩余50%的款项。</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865" w:type="dxa"/>
            <w:vAlign w:val="center"/>
          </w:tcPr>
          <w:p w14:paraId="4D36D1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w:t>
            </w:r>
          </w:p>
        </w:tc>
        <w:tc>
          <w:tcPr>
            <w:tcW w:w="4663" w:type="dxa"/>
            <w:gridSpan w:val="4"/>
            <w:vAlign w:val="center"/>
          </w:tcPr>
          <w:p w14:paraId="53BBDC35">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合同期满前30个工作日内，甲方对乙方服务质量、履约情况进行评估，评估合格后，甲方可决定续签下一年度合同。合同可续签2次，累计总服务期限最长不超过 3 年。</w:t>
            </w:r>
          </w:p>
        </w:tc>
      </w:tr>
      <w:tr w14:paraId="720F0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803EE8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1DF84BB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4"/>
            <w:vAlign w:val="center"/>
          </w:tcPr>
          <w:p w14:paraId="7539A31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bl>
    <w:p w14:paraId="6E4C0A80">
      <w:pPr>
        <w:rPr>
          <w:rFonts w:hint="eastAsia" w:hAnsi="宋体"/>
          <w:sz w:val="22"/>
          <w:szCs w:val="22"/>
          <w:lang w:val="en-US" w:eastAsia="zh-CN"/>
        </w:rPr>
      </w:pPr>
      <w:r>
        <w:rPr>
          <w:rFonts w:hint="eastAsia" w:hAnsi="宋体"/>
          <w:sz w:val="22"/>
          <w:szCs w:val="22"/>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项目概况</w:t>
      </w:r>
    </w:p>
    <w:p w14:paraId="450961EA">
      <w:pPr>
        <w:spacing w:line="600" w:lineRule="exact"/>
        <w:ind w:firstLine="480" w:firstLineChars="200"/>
        <w:rPr>
          <w:rFonts w:hint="eastAsia" w:ascii="宋体" w:hAnsi="宋体" w:eastAsia="宋体" w:cs="宋体"/>
          <w:sz w:val="32"/>
          <w:szCs w:val="32"/>
        </w:rPr>
      </w:pPr>
      <w:r>
        <w:rPr>
          <w:rFonts w:hint="eastAsia" w:ascii="宋体" w:hAnsi="宋体" w:eastAsia="宋体"/>
          <w:sz w:val="24"/>
          <w:szCs w:val="24"/>
        </w:rPr>
        <w:t>（1）项目基本情况介绍：</w:t>
      </w:r>
      <w:r>
        <w:rPr>
          <w:rFonts w:hint="eastAsia" w:ascii="宋体" w:hAnsi="宋体" w:eastAsia="宋体"/>
          <w:sz w:val="24"/>
          <w:szCs w:val="24"/>
          <w:lang w:val="en-US" w:eastAsia="zh-CN"/>
        </w:rPr>
        <w:t>东胜部在用的血管造影机</w:t>
      </w:r>
      <w:r>
        <w:rPr>
          <w:rFonts w:hint="eastAsia" w:ascii="宋体" w:hAnsi="宋体" w:eastAsia="宋体" w:cs="宋体"/>
          <w:kern w:val="0"/>
          <w:sz w:val="24"/>
          <w:szCs w:val="24"/>
          <w:lang w:val="en-US" w:eastAsia="zh-CN"/>
        </w:rPr>
        <w:t>Artis Q floor，属于大型影像设备，精密度高，维修成本大，于2022年-2025年购买了三年保修，现保修期到，需要重新招标继续为该设备购买三年期保修服务。</w:t>
      </w:r>
    </w:p>
    <w:p w14:paraId="56485ED2">
      <w:pPr>
        <w:spacing w:line="360" w:lineRule="auto"/>
        <w:ind w:firstLine="240" w:firstLineChars="100"/>
        <w:jc w:val="left"/>
        <w:rPr>
          <w:rFonts w:ascii="宋体" w:hAnsi="宋体" w:eastAsia="宋体"/>
          <w:sz w:val="24"/>
          <w:szCs w:val="24"/>
          <w:u w:val="single"/>
        </w:rPr>
      </w:pPr>
      <w:r>
        <w:rPr>
          <w:rFonts w:hint="eastAsia" w:ascii="宋体" w:hAnsi="宋体" w:eastAsia="宋体" w:cs="宋体"/>
          <w:sz w:val="24"/>
          <w:szCs w:val="24"/>
        </w:rPr>
        <w:t>（2）技术参数和要求（功能和质量）</w:t>
      </w:r>
      <w:r>
        <w:rPr>
          <w:rFonts w:hint="eastAsia" w:ascii="宋体" w:hAnsi="宋体" w:eastAsia="宋体" w:cs="宋体"/>
          <w:i w:val="0"/>
          <w:iCs w:val="0"/>
          <w:color w:val="000000"/>
          <w:kern w:val="0"/>
          <w:sz w:val="16"/>
          <w:szCs w:val="16"/>
          <w:u w:val="none"/>
          <w:lang w:val="en-US" w:eastAsia="zh-CN" w:bidi="ar"/>
        </w:rPr>
        <w:t>★</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45491D75">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BD95842">
            <w:pPr>
              <w:widowControl/>
              <w:jc w:val="center"/>
              <w:rPr>
                <w:rFonts w:ascii="宋体" w:hAnsi="宋体" w:eastAsia="宋体" w:cs="宋体"/>
                <w:sz w:val="24"/>
                <w:szCs w:val="24"/>
              </w:rPr>
            </w:pPr>
            <w:r>
              <w:rPr>
                <w:rFonts w:hint="eastAsia" w:ascii="宋体" w:hAnsi="宋体" w:eastAsia="宋体" w:cs="宋体"/>
                <w:sz w:val="24"/>
                <w:szCs w:val="24"/>
              </w:rPr>
              <w:t>参数性质</w:t>
            </w:r>
          </w:p>
        </w:tc>
        <w:tc>
          <w:tcPr>
            <w:tcW w:w="1134" w:type="dxa"/>
            <w:tcBorders>
              <w:top w:val="single" w:color="auto" w:sz="4" w:space="0"/>
              <w:left w:val="nil"/>
              <w:bottom w:val="single" w:color="auto" w:sz="4" w:space="0"/>
              <w:right w:val="single" w:color="auto" w:sz="4" w:space="0"/>
            </w:tcBorders>
            <w:vAlign w:val="center"/>
          </w:tcPr>
          <w:p w14:paraId="29B7089E">
            <w:pPr>
              <w:widowControl/>
              <w:jc w:val="center"/>
              <w:rPr>
                <w:rFonts w:ascii="宋体" w:hAnsi="宋体" w:eastAsia="宋体" w:cs="宋体"/>
                <w:sz w:val="24"/>
                <w:szCs w:val="24"/>
              </w:rPr>
            </w:pPr>
            <w:r>
              <w:rPr>
                <w:rFonts w:hint="eastAsia" w:ascii="宋体" w:hAnsi="宋体" w:eastAsia="宋体" w:cs="宋体"/>
                <w:sz w:val="24"/>
                <w:szCs w:val="24"/>
              </w:rPr>
              <w:t>编号</w:t>
            </w:r>
          </w:p>
        </w:tc>
        <w:tc>
          <w:tcPr>
            <w:tcW w:w="7121" w:type="dxa"/>
            <w:tcBorders>
              <w:top w:val="single" w:color="auto" w:sz="4" w:space="0"/>
              <w:left w:val="nil"/>
              <w:bottom w:val="single" w:color="auto" w:sz="4" w:space="0"/>
              <w:right w:val="single" w:color="auto" w:sz="4" w:space="0"/>
            </w:tcBorders>
            <w:vAlign w:val="center"/>
          </w:tcPr>
          <w:p w14:paraId="2EECB0F9">
            <w:pPr>
              <w:widowControl/>
              <w:jc w:val="center"/>
              <w:rPr>
                <w:rFonts w:ascii="宋体" w:hAnsi="宋体" w:eastAsia="宋体" w:cs="宋体"/>
                <w:sz w:val="24"/>
                <w:szCs w:val="24"/>
              </w:rPr>
            </w:pPr>
            <w:r>
              <w:rPr>
                <w:rFonts w:hint="eastAsia" w:ascii="宋体" w:hAnsi="宋体" w:eastAsia="宋体" w:cs="宋体"/>
                <w:sz w:val="24"/>
                <w:szCs w:val="24"/>
              </w:rPr>
              <w:t>技术参数和要求</w:t>
            </w:r>
          </w:p>
        </w:tc>
      </w:tr>
      <w:tr w14:paraId="617F021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E496C05">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E9AF385">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28971DDD">
            <w:pPr>
              <w:keepNext w:val="0"/>
              <w:keepLines w:val="0"/>
              <w:widowControl/>
              <w:suppressLineNumbers w:val="0"/>
              <w:jc w:val="left"/>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参保设备基本情况：医用血管造影X射线机；生产厂家：西门子；设备型号：Artis Q floor；数量：1台。</w:t>
            </w:r>
          </w:p>
        </w:tc>
      </w:tr>
      <w:tr w14:paraId="5BEEE09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5FDB0B5">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02B582A8">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79E201EF">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default" w:ascii="微软雅黑" w:hAnsi="微软雅黑" w:eastAsia="微软雅黑"/>
                <w:sz w:val="20"/>
                <w:szCs w:val="24"/>
                <w:lang w:val="en-US" w:eastAsia="zh-CN"/>
              </w:rPr>
              <w:t>维保范围：整机全保，包含球管、探测器、西门子工作站等全套设备的人工服务及备件更换服务。</w:t>
            </w:r>
            <w:r>
              <w:rPr>
                <w:rFonts w:hint="eastAsia" w:ascii="微软雅黑" w:hAnsi="微软雅黑" w:eastAsia="微软雅黑"/>
                <w:sz w:val="20"/>
                <w:szCs w:val="24"/>
                <w:lang w:val="en-US" w:eastAsia="zh-CN"/>
              </w:rPr>
              <w:t>要求更换原厂全新备件。</w:t>
            </w:r>
          </w:p>
        </w:tc>
      </w:tr>
      <w:tr w14:paraId="6E23F53B">
        <w:tblPrEx>
          <w:tblCellMar>
            <w:top w:w="0" w:type="dxa"/>
            <w:left w:w="108" w:type="dxa"/>
            <w:bottom w:w="0" w:type="dxa"/>
            <w:right w:w="108" w:type="dxa"/>
          </w:tblCellMar>
        </w:tblPrEx>
        <w:trPr>
          <w:trHeight w:val="9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C764A9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D795B57">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3C99416B">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开机率≥95%。</w:t>
            </w:r>
          </w:p>
        </w:tc>
      </w:tr>
      <w:tr w14:paraId="1322F3B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0AF6B8E">
            <w:pPr>
              <w:keepNext w:val="0"/>
              <w:keepLines w:val="0"/>
              <w:widowControl/>
              <w:suppressLineNumbers w:val="0"/>
              <w:jc w:val="both"/>
              <w:textAlignment w:val="center"/>
              <w:rPr>
                <w:rFonts w:hint="eastAsia" w:ascii="微软雅黑" w:hAnsi="微软雅黑" w:eastAsia="微软雅黑"/>
                <w:sz w:val="20"/>
                <w:szCs w:val="24"/>
                <w:lang w:val="en-US" w:eastAsia="zh-CN"/>
              </w:rPr>
            </w:pPr>
          </w:p>
        </w:tc>
        <w:tc>
          <w:tcPr>
            <w:tcW w:w="1134" w:type="dxa"/>
            <w:tcBorders>
              <w:top w:val="single" w:color="auto" w:sz="4" w:space="0"/>
              <w:left w:val="nil"/>
              <w:bottom w:val="single" w:color="auto" w:sz="4" w:space="0"/>
              <w:right w:val="single" w:color="auto" w:sz="4" w:space="0"/>
            </w:tcBorders>
            <w:vAlign w:val="center"/>
          </w:tcPr>
          <w:p w14:paraId="55AFF158">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500A460B">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每年不少于2次定期的维护保养，保养内容应遵照设备生产厂家规定的流程及标准执行。投标人须提供详细的维护保养方案，包含但不限于：安全检查、设备清洁、系统性能测试及校准、电气环境检测等。</w:t>
            </w:r>
          </w:p>
        </w:tc>
      </w:tr>
      <w:tr w14:paraId="24B7A06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87D44E2">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362773B">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11FE504C">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接到报修后在2小时内技术响应，24小时内到达现场排除故障，国内有库存备件送达期限不超过2个工作日、国外有库存备件送达期限不超过5个工作日。</w:t>
            </w:r>
          </w:p>
        </w:tc>
      </w:tr>
      <w:tr w14:paraId="0309401F">
        <w:tblPrEx>
          <w:tblCellMar>
            <w:top w:w="0" w:type="dxa"/>
            <w:left w:w="108" w:type="dxa"/>
            <w:bottom w:w="0" w:type="dxa"/>
            <w:right w:w="108" w:type="dxa"/>
          </w:tblCellMar>
        </w:tblPrEx>
        <w:trPr>
          <w:trHeight w:val="147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71D879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385DF54">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5F080E4D">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设有专门的球管、零备件仓库，以确保配件及时供应。</w:t>
            </w:r>
          </w:p>
        </w:tc>
      </w:tr>
      <w:tr w14:paraId="2E8AD5E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57EBD4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E9A8A9A">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18232EF2">
            <w:pPr>
              <w:keepNext w:val="0"/>
              <w:keepLines w:val="0"/>
              <w:widowControl/>
              <w:suppressLineNumbers w:val="0"/>
              <w:jc w:val="left"/>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投标人在本地区至少配备5名全职的、经西门子厂家认证合格的工程师，需提供认证证书复印件。</w:t>
            </w:r>
          </w:p>
        </w:tc>
      </w:tr>
      <w:tr w14:paraId="402874A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62BD34">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4C31490">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54FCC17D">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投标人须具备400客户服务专线，全年365天开通，全天开通服务。</w:t>
            </w:r>
          </w:p>
        </w:tc>
      </w:tr>
      <w:tr w14:paraId="497669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F3FD8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607CB7A8">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14FC9B77">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维保期内免费提供设备（含独立工作站）的系统软件升级补丁和技术支持，保证所有系统软件为最新版本。</w:t>
            </w:r>
          </w:p>
        </w:tc>
      </w:tr>
      <w:tr w14:paraId="2E30F99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573320E">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79085911">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11696AE8">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能以现场的和远程的形式，提供临床扫描、图像处理和相应业务拓展的专业支持。</w:t>
            </w:r>
          </w:p>
        </w:tc>
      </w:tr>
      <w:tr w14:paraId="113F1BC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6E0B5A">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49ACA881">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425DD3F8">
            <w:pPr>
              <w:keepNext w:val="0"/>
              <w:keepLines w:val="0"/>
              <w:widowControl/>
              <w:suppressLineNumbers w:val="0"/>
              <w:jc w:val="left"/>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项目必须由投标人自行完成，不得转包或分包。</w:t>
            </w:r>
          </w:p>
        </w:tc>
      </w:tr>
      <w:tr w14:paraId="12FA4C4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BB48D7">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10CED00F">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4DC3F370">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投标人所有更换的零部件必须是参保设备的原厂全新备件，可提供设备配件合法来源证明。</w:t>
            </w:r>
          </w:p>
        </w:tc>
      </w:tr>
      <w:tr w14:paraId="1886648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04E26EF">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EDF8E00">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381C7466">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投标人须提供设备维修维护保养需使用的特殊精密专业工具列表，并提供年度国家级校正认证机构或其授权单位出具的有效检测报告。</w:t>
            </w:r>
          </w:p>
        </w:tc>
      </w:tr>
      <w:tr w14:paraId="530FA9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2FADE0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57649455">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121" w:type="dxa"/>
            <w:tcBorders>
              <w:top w:val="single" w:color="auto" w:sz="4" w:space="0"/>
              <w:left w:val="nil"/>
              <w:bottom w:val="single" w:color="auto" w:sz="4" w:space="0"/>
              <w:right w:val="single" w:color="auto" w:sz="4" w:space="0"/>
            </w:tcBorders>
            <w:vAlign w:val="center"/>
          </w:tcPr>
          <w:p w14:paraId="643519B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sz w:val="20"/>
                <w:szCs w:val="24"/>
                <w:lang w:val="en-US" w:eastAsia="zh-CN"/>
              </w:rPr>
              <w:t>具备远程在线培训平台，提供网址。</w:t>
            </w:r>
          </w:p>
        </w:tc>
      </w:tr>
    </w:tbl>
    <w:p w14:paraId="1E1DE2A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074D12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十六、其它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153892BD">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848AA50">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1F49D37D">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十六、其它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0FE0033A"/>
    <w:rsid w:val="10D60D02"/>
    <w:rsid w:val="110010AA"/>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5EC1E85"/>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5120</Words>
  <Characters>5977</Characters>
  <Lines>0</Lines>
  <Paragraphs>0</Paragraphs>
  <TotalTime>2</TotalTime>
  <ScaleCrop>false</ScaleCrop>
  <LinksUpToDate>false</LinksUpToDate>
  <CharactersWithSpaces>6296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2026-01-20T08:41:07Z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C16D621760DE4A7ABA749EEE9D83BE3A_13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